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2A83" w14:textId="03321B3A" w:rsidR="00175246" w:rsidRPr="009B2146" w:rsidRDefault="00175246" w:rsidP="009B2146">
      <w:pPr>
        <w:pStyle w:val="Titel"/>
        <w:ind w:left="426"/>
        <w:jc w:val="center"/>
        <w:rPr>
          <w:rFonts w:ascii="Arial" w:hAnsi="Arial" w:cs="Arial"/>
        </w:rPr>
      </w:pPr>
      <w:r w:rsidRPr="009B214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C3FD750" wp14:editId="79DC69F3">
            <wp:simplePos x="0" y="0"/>
            <wp:positionH relativeFrom="column">
              <wp:posOffset>5595620</wp:posOffset>
            </wp:positionH>
            <wp:positionV relativeFrom="paragraph">
              <wp:posOffset>-72390</wp:posOffset>
            </wp:positionV>
            <wp:extent cx="113220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79" y="21375"/>
                <wp:lineTo x="210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146">
        <w:rPr>
          <w:rFonts w:ascii="Arial" w:hAnsi="Arial" w:cs="Arial"/>
        </w:rPr>
        <w:t>Reit- und Fahrverein Mönchberg im Spessart e.V.</w:t>
      </w:r>
      <w:r w:rsidR="009B2146" w:rsidRPr="009B2146">
        <w:rPr>
          <w:rFonts w:ascii="Arial" w:hAnsi="Arial" w:cs="Arial"/>
        </w:rPr>
        <w:t xml:space="preserve"> </w:t>
      </w:r>
    </w:p>
    <w:p w14:paraId="416F2190" w14:textId="4C817A97" w:rsidR="009B2146" w:rsidRPr="009B2146" w:rsidRDefault="009B2146" w:rsidP="009B2146">
      <w:pPr>
        <w:pStyle w:val="Listenabsatz"/>
        <w:ind w:left="426"/>
        <w:jc w:val="center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Alte Eschauer Straße, 63933 Mönchberg</w:t>
      </w:r>
    </w:p>
    <w:p w14:paraId="2357EA42" w14:textId="7EC2AE5B" w:rsidR="009B2146" w:rsidRDefault="009B2146" w:rsidP="009B2146">
      <w:pPr>
        <w:pStyle w:val="Listenabsatz"/>
        <w:ind w:left="2550" w:firstLine="282"/>
        <w:rPr>
          <w:rFonts w:ascii="Arial" w:hAnsi="Arial" w:cs="Arial"/>
          <w:sz w:val="24"/>
          <w:szCs w:val="24"/>
        </w:rPr>
      </w:pPr>
    </w:p>
    <w:p w14:paraId="5AA7234F" w14:textId="51D539C1" w:rsidR="009B2146" w:rsidRPr="009B2146" w:rsidRDefault="009B2146" w:rsidP="009B2146">
      <w:pPr>
        <w:pStyle w:val="Listenabsatz"/>
        <w:ind w:left="426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B2146">
        <w:rPr>
          <w:rFonts w:ascii="Arial" w:hAnsi="Arial" w:cs="Arial"/>
          <w:b/>
          <w:bCs/>
          <w:sz w:val="32"/>
          <w:szCs w:val="32"/>
          <w:u w:val="single"/>
        </w:rPr>
        <w:t>Mietvertrag für das Casino und /oder Reithalle</w:t>
      </w:r>
    </w:p>
    <w:p w14:paraId="4BCC707F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31BD4860" w14:textId="6FF47218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27C605A2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Der Mietvertrag wird zwischen dem Reit- und Fahrverein Mönchberg e.V. und </w:t>
      </w:r>
    </w:p>
    <w:p w14:paraId="1CE5FAA5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423836A9" w14:textId="6252F17C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30D3F9D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431CB6A2" w14:textId="4253C72F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91293CF" w14:textId="24625BE3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696EFC4E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094E17C9" w14:textId="56801DCD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abgeschlossen. Der Mieter mietet </w:t>
      </w:r>
    </w:p>
    <w:p w14:paraId="70F78BE5" w14:textId="703D0D28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29508FD2" w14:textId="5B07D59E" w:rsidR="009B2146" w:rsidRPr="009B2146" w:rsidRDefault="009B2146" w:rsidP="009B2146">
      <w:pPr>
        <w:pStyle w:val="Listenabsatz"/>
        <w:ind w:left="426"/>
        <w:rPr>
          <w:rFonts w:ascii="Arial" w:hAnsi="Arial" w:cs="Arial"/>
          <w:b/>
          <w:bCs/>
          <w:sz w:val="32"/>
          <w:szCs w:val="32"/>
        </w:rPr>
      </w:pPr>
      <w:r w:rsidRPr="009B2146">
        <w:rPr>
          <w:rFonts w:ascii="Arial" w:hAnsi="Arial" w:cs="Arial"/>
          <w:b/>
          <w:bCs/>
          <w:sz w:val="32"/>
          <w:szCs w:val="32"/>
        </w:rPr>
        <w:t xml:space="preserve">o die Reithalle </w:t>
      </w:r>
    </w:p>
    <w:p w14:paraId="27000D9F" w14:textId="473EE2A1" w:rsidR="009B2146" w:rsidRPr="009B2146" w:rsidRDefault="009B2146" w:rsidP="009B2146">
      <w:pPr>
        <w:pStyle w:val="Listenabsatz"/>
        <w:ind w:left="426"/>
        <w:rPr>
          <w:rFonts w:ascii="Arial" w:hAnsi="Arial" w:cs="Arial"/>
          <w:b/>
          <w:bCs/>
          <w:sz w:val="32"/>
          <w:szCs w:val="32"/>
        </w:rPr>
      </w:pPr>
      <w:r w:rsidRPr="009B2146">
        <w:rPr>
          <w:rFonts w:ascii="Arial" w:hAnsi="Arial" w:cs="Arial"/>
          <w:b/>
          <w:bCs/>
          <w:sz w:val="32"/>
          <w:szCs w:val="32"/>
        </w:rPr>
        <w:t xml:space="preserve">o das Casino inkl. Küche </w:t>
      </w:r>
    </w:p>
    <w:p w14:paraId="2FEBA9F5" w14:textId="0A996423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432CE61C" w14:textId="0C913B16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am __________________________________. </w:t>
      </w:r>
    </w:p>
    <w:p w14:paraId="7817BF9C" w14:textId="64CEF7B8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70A2796C" w14:textId="217959CC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Der Mieter bekommt für die Reithalle und /oder das Casino einen Schlüssel. Die Räume müssen verschlossen werden, wenn sie nicht beaufsichtigt sind. </w:t>
      </w:r>
    </w:p>
    <w:p w14:paraId="71BD63D8" w14:textId="62D816FE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33CF9443" w14:textId="074AE4CD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Die Räume (inkl. Toiletten) werden in gereinigtem Zustand und ohne Schäden übergeben. </w:t>
      </w:r>
    </w:p>
    <w:p w14:paraId="336A53A6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Der Mieter übergibt die Räume (inkl. Toiletten) wieder in gereinigtem Zustand. </w:t>
      </w:r>
    </w:p>
    <w:p w14:paraId="5C8F7554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Der Müll muss vom Mieter mitgenommen und entsorgt werden. </w:t>
      </w:r>
    </w:p>
    <w:p w14:paraId="1B1020D4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Für entstandenen Schaden haftet der Mieter. </w:t>
      </w:r>
    </w:p>
    <w:p w14:paraId="1CBC3BCD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78240E98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>Folgende Gebühren bei tageweiser Nutzung der Anlagen werden fällig:</w:t>
      </w:r>
      <w:r w:rsidRPr="009B2146">
        <w:rPr>
          <w:rFonts w:ascii="Arial" w:hAnsi="Arial" w:cs="Arial"/>
          <w:sz w:val="24"/>
          <w:szCs w:val="24"/>
        </w:rPr>
        <w:t xml:space="preserve"> </w:t>
      </w:r>
    </w:p>
    <w:p w14:paraId="2893A948" w14:textId="77777777" w:rsidR="009B2146" w:rsidRDefault="009B2146" w:rsidP="009B2146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79850551" w14:textId="75DFBFC2" w:rsidR="009B2146" w:rsidRDefault="009B2146" w:rsidP="009B214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>Für Vereinsmitglieder zur privaten Nutzung</w:t>
      </w:r>
      <w:r w:rsidRPr="009B2146">
        <w:rPr>
          <w:rFonts w:ascii="Arial" w:hAnsi="Arial" w:cs="Arial"/>
          <w:sz w:val="24"/>
          <w:szCs w:val="24"/>
        </w:rPr>
        <w:t xml:space="preserve">: </w:t>
      </w:r>
    </w:p>
    <w:p w14:paraId="23CC5FA7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10FD3104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Es fallen täglich folgende Nutzungsgebühren an </w:t>
      </w:r>
    </w:p>
    <w:p w14:paraId="3B459122" w14:textId="26008F71" w:rsidR="009B2146" w:rsidRPr="009B2146" w:rsidRDefault="009B2146" w:rsidP="009B2146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 xml:space="preserve">Casino </w:t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ab/>
        <w:t>50</w:t>
      </w:r>
      <w:r w:rsidRPr="009B2146">
        <w:rPr>
          <w:rFonts w:ascii="Arial" w:hAnsi="Arial" w:cs="Arial"/>
          <w:b/>
          <w:bCs/>
          <w:sz w:val="24"/>
          <w:szCs w:val="24"/>
        </w:rPr>
        <w:t xml:space="preserve"> € </w:t>
      </w:r>
    </w:p>
    <w:p w14:paraId="65661A1D" w14:textId="726D8D08" w:rsidR="009B2146" w:rsidRPr="009B2146" w:rsidRDefault="009B2146" w:rsidP="009B2146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 xml:space="preserve">Halle </w:t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 xml:space="preserve">25 € </w:t>
      </w:r>
    </w:p>
    <w:p w14:paraId="67194F62" w14:textId="57F16A92" w:rsidR="009B2146" w:rsidRPr="009B2146" w:rsidRDefault="009B2146" w:rsidP="009B2146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 xml:space="preserve">Kaution </w:t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 xml:space="preserve">100 € </w:t>
      </w:r>
    </w:p>
    <w:p w14:paraId="2091EB1A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092E2688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Diese Kaution wird komplett oder teilweise einbehalten, wenn die Reinigung des Casinos bzw. der Toilettenanlage nach der Nutzung nicht oder nicht ordentlich ausgeführt wurde oder Schäden verursacht wurde. </w:t>
      </w:r>
    </w:p>
    <w:p w14:paraId="7F1BD94A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3F8CCC53" w14:textId="6FC85EB2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Im Mietpreis für das Casino sind Strom und Heizung inklusive.</w:t>
      </w:r>
      <w:r>
        <w:rPr>
          <w:rFonts w:ascii="Arial" w:hAnsi="Arial" w:cs="Arial"/>
          <w:sz w:val="24"/>
          <w:szCs w:val="24"/>
        </w:rPr>
        <w:t xml:space="preserve"> Für den Zeitraum Oktober bis Ostern fällt eine Energiepauschale in Höhe von _______ an.</w:t>
      </w:r>
    </w:p>
    <w:p w14:paraId="74E5B6FD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4362C2B3" w14:textId="656A3FFD" w:rsidR="009B2146" w:rsidRDefault="009B2146" w:rsidP="009B2146">
      <w:pPr>
        <w:pStyle w:val="Listenabsatz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>Für Nichtmitglieder</w:t>
      </w:r>
      <w:r w:rsidRPr="009B2146">
        <w:rPr>
          <w:rFonts w:ascii="Arial" w:hAnsi="Arial" w:cs="Arial"/>
          <w:b/>
          <w:bCs/>
          <w:sz w:val="24"/>
          <w:szCs w:val="24"/>
        </w:rPr>
        <w:t>/gewerbliche Nutzung</w:t>
      </w:r>
      <w:r w:rsidRPr="009B2146">
        <w:rPr>
          <w:rFonts w:ascii="Arial" w:hAnsi="Arial" w:cs="Arial"/>
          <w:b/>
          <w:bCs/>
          <w:sz w:val="24"/>
          <w:szCs w:val="24"/>
        </w:rPr>
        <w:t>:</w:t>
      </w:r>
    </w:p>
    <w:p w14:paraId="3825C339" w14:textId="77777777" w:rsidR="009B2146" w:rsidRPr="009B2146" w:rsidRDefault="009B2146" w:rsidP="009B2146">
      <w:pPr>
        <w:pStyle w:val="Listenabsatz"/>
        <w:ind w:left="786"/>
        <w:rPr>
          <w:rFonts w:ascii="Arial" w:hAnsi="Arial" w:cs="Arial"/>
          <w:b/>
          <w:bCs/>
          <w:sz w:val="24"/>
          <w:szCs w:val="24"/>
        </w:rPr>
      </w:pPr>
    </w:p>
    <w:p w14:paraId="1C8CD588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Es fallen täglich folgende Nutzungsgebühren an </w:t>
      </w:r>
    </w:p>
    <w:p w14:paraId="61E87E92" w14:textId="2BE861AB" w:rsidR="009B2146" w:rsidRPr="009B2146" w:rsidRDefault="009B2146" w:rsidP="009B2146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 xml:space="preserve">Casino </w:t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100</w:t>
      </w:r>
      <w:r w:rsidRPr="009B2146">
        <w:rPr>
          <w:rFonts w:ascii="Arial" w:hAnsi="Arial" w:cs="Arial"/>
          <w:b/>
          <w:bCs/>
          <w:sz w:val="24"/>
          <w:szCs w:val="24"/>
        </w:rPr>
        <w:t xml:space="preserve"> € </w:t>
      </w:r>
    </w:p>
    <w:p w14:paraId="2F4CA1C6" w14:textId="1EC0C9F0" w:rsidR="009B2146" w:rsidRPr="009B2146" w:rsidRDefault="009B2146" w:rsidP="009B2146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 xml:space="preserve">Halle </w:t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</w:t>
      </w:r>
      <w:r w:rsidRPr="009B2146">
        <w:rPr>
          <w:rFonts w:ascii="Arial" w:hAnsi="Arial" w:cs="Arial"/>
          <w:b/>
          <w:bCs/>
          <w:sz w:val="24"/>
          <w:szCs w:val="24"/>
        </w:rPr>
        <w:t xml:space="preserve"> € </w:t>
      </w:r>
    </w:p>
    <w:p w14:paraId="29E6F0A3" w14:textId="77777777" w:rsidR="009B2146" w:rsidRPr="009B2146" w:rsidRDefault="009B2146" w:rsidP="009B2146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9B2146">
        <w:rPr>
          <w:rFonts w:ascii="Arial" w:hAnsi="Arial" w:cs="Arial"/>
          <w:b/>
          <w:bCs/>
          <w:sz w:val="24"/>
          <w:szCs w:val="24"/>
        </w:rPr>
        <w:t xml:space="preserve">Kaution </w:t>
      </w:r>
      <w:r w:rsidRPr="009B2146">
        <w:rPr>
          <w:rFonts w:ascii="Arial" w:hAnsi="Arial" w:cs="Arial"/>
          <w:b/>
          <w:bCs/>
          <w:sz w:val="24"/>
          <w:szCs w:val="24"/>
        </w:rPr>
        <w:tab/>
      </w:r>
      <w:r w:rsidRPr="009B2146">
        <w:rPr>
          <w:rFonts w:ascii="Arial" w:hAnsi="Arial" w:cs="Arial"/>
          <w:b/>
          <w:bCs/>
          <w:sz w:val="24"/>
          <w:szCs w:val="24"/>
        </w:rPr>
        <w:tab/>
        <w:t xml:space="preserve">100 € </w:t>
      </w:r>
    </w:p>
    <w:p w14:paraId="1BAA708A" w14:textId="77777777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74AC1102" w14:textId="46A86BC8" w:rsid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Diese Kaution wird komplett oder teilweise einbehalten, wenn die Reinigung des Casinos bzw. der Toilettenanlage nach der Nutzung nicht oder nicht ordentlich ausgeführt wurde oder Schäden verursacht wurde. </w:t>
      </w:r>
    </w:p>
    <w:p w14:paraId="463BAD4D" w14:textId="7A742E0C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5EFE5FCD" w14:textId="5FAE1396" w:rsidR="0045334C" w:rsidRDefault="0045334C" w:rsidP="0045334C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Im Mietpreis für das Casino sind Strom und Heizung inklusive.</w:t>
      </w:r>
      <w:r>
        <w:rPr>
          <w:rFonts w:ascii="Arial" w:hAnsi="Arial" w:cs="Arial"/>
          <w:sz w:val="24"/>
          <w:szCs w:val="24"/>
        </w:rPr>
        <w:t xml:space="preserve"> Für den Zeitraum Oktober bis Ostern fällt eine Energiepauschale in Höhe von _______ an.</w:t>
      </w:r>
    </w:p>
    <w:p w14:paraId="343252B6" w14:textId="099BD534" w:rsidR="0045334C" w:rsidRDefault="0045334C" w:rsidP="0045334C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3A4EF180" w14:textId="77777777" w:rsidR="0045334C" w:rsidRDefault="0045334C" w:rsidP="0045334C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5EEAD574" w14:textId="77777777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18C824E1" w14:textId="77777777" w:rsidR="0045334C" w:rsidRPr="0045334C" w:rsidRDefault="009B2146" w:rsidP="009B2146">
      <w:pPr>
        <w:pStyle w:val="Listenabsatz"/>
        <w:ind w:left="786"/>
        <w:rPr>
          <w:rFonts w:ascii="Arial" w:hAnsi="Arial" w:cs="Arial"/>
          <w:b/>
          <w:bCs/>
          <w:sz w:val="24"/>
          <w:szCs w:val="24"/>
        </w:rPr>
      </w:pPr>
      <w:r w:rsidRPr="0045334C">
        <w:rPr>
          <w:rFonts w:ascii="Arial" w:hAnsi="Arial" w:cs="Arial"/>
          <w:b/>
          <w:bCs/>
          <w:sz w:val="24"/>
          <w:szCs w:val="24"/>
        </w:rPr>
        <w:t xml:space="preserve">Übergabe: </w:t>
      </w:r>
    </w:p>
    <w:p w14:paraId="76690629" w14:textId="790CEE6D" w:rsidR="0045334C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Räume und Einrichtungen wurden ohne Schaden übergeben. Folgende Schäden sind vorhanden: </w:t>
      </w:r>
    </w:p>
    <w:p w14:paraId="0023CBCE" w14:textId="784E4937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5255D6E1" w14:textId="77777777" w:rsidR="0045334C" w:rsidRDefault="0045334C" w:rsidP="0045334C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2216382" w14:textId="77777777" w:rsidR="0045334C" w:rsidRDefault="0045334C" w:rsidP="0045334C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6E5BC9B3" w14:textId="15F3500A" w:rsidR="0045334C" w:rsidRPr="0045334C" w:rsidRDefault="0045334C" w:rsidP="0045334C">
      <w:pPr>
        <w:ind w:firstLine="426"/>
        <w:rPr>
          <w:rFonts w:ascii="Arial" w:hAnsi="Arial" w:cs="Arial"/>
          <w:sz w:val="24"/>
          <w:szCs w:val="24"/>
        </w:rPr>
      </w:pPr>
      <w:r w:rsidRPr="0045334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49A7580" w14:textId="77777777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68EF70A0" w14:textId="77777777" w:rsidR="0045334C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45334C">
        <w:rPr>
          <w:rFonts w:ascii="Arial" w:hAnsi="Arial" w:cs="Arial"/>
          <w:b/>
          <w:bCs/>
          <w:sz w:val="24"/>
          <w:szCs w:val="24"/>
        </w:rPr>
        <w:t>Rückgabe:</w:t>
      </w:r>
      <w:r w:rsidRPr="009B2146">
        <w:rPr>
          <w:rFonts w:ascii="Arial" w:hAnsi="Arial" w:cs="Arial"/>
          <w:sz w:val="24"/>
          <w:szCs w:val="24"/>
        </w:rPr>
        <w:t xml:space="preserve"> </w:t>
      </w:r>
    </w:p>
    <w:p w14:paraId="145C6D39" w14:textId="749A9267" w:rsidR="0045334C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Räume und Einrichtungen wurden ohne Schaden zurückgeben. Bei der Übergabe sind folgende Schäden vorhanden: </w:t>
      </w:r>
    </w:p>
    <w:p w14:paraId="25631F3E" w14:textId="70E7B1F0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0254AB98" w14:textId="77777777" w:rsidR="0045334C" w:rsidRDefault="0045334C" w:rsidP="0045334C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547A11E" w14:textId="77777777" w:rsidR="0045334C" w:rsidRDefault="0045334C" w:rsidP="0045334C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27FCA689" w14:textId="77777777" w:rsidR="0045334C" w:rsidRDefault="0045334C" w:rsidP="0045334C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03A23EED" w14:textId="3E78B8D4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5FB0CBF4" w14:textId="62B9F1C3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72B314DB" w14:textId="5A104479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30516C79" w14:textId="144748DF" w:rsidR="0045334C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 xml:space="preserve">Mönchberg, den _____________ </w:t>
      </w:r>
    </w:p>
    <w:p w14:paraId="2FEF47FE" w14:textId="241DF769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07205699" w14:textId="32E60162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655D3660" w14:textId="4A204B45" w:rsidR="0045334C" w:rsidRDefault="0045334C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</w:p>
    <w:p w14:paraId="79D35D6D" w14:textId="6A5B68CB" w:rsidR="00175246" w:rsidRPr="009B2146" w:rsidRDefault="009B2146" w:rsidP="009B2146">
      <w:pPr>
        <w:pStyle w:val="Listenabsatz"/>
        <w:ind w:left="786"/>
        <w:rPr>
          <w:rFonts w:ascii="Arial" w:hAnsi="Arial" w:cs="Arial"/>
          <w:sz w:val="24"/>
          <w:szCs w:val="24"/>
        </w:rPr>
      </w:pPr>
      <w:r w:rsidRPr="009B2146">
        <w:rPr>
          <w:rFonts w:ascii="Arial" w:hAnsi="Arial" w:cs="Arial"/>
          <w:sz w:val="24"/>
          <w:szCs w:val="24"/>
        </w:rPr>
        <w:t>____________________________</w:t>
      </w:r>
      <w:r w:rsidR="0045334C">
        <w:rPr>
          <w:rFonts w:ascii="Arial" w:hAnsi="Arial" w:cs="Arial"/>
          <w:sz w:val="24"/>
          <w:szCs w:val="24"/>
        </w:rPr>
        <w:t xml:space="preserve">      </w:t>
      </w:r>
      <w:r w:rsidRPr="009B2146">
        <w:rPr>
          <w:rFonts w:ascii="Arial" w:hAnsi="Arial" w:cs="Arial"/>
          <w:sz w:val="24"/>
          <w:szCs w:val="24"/>
        </w:rPr>
        <w:t xml:space="preserve"> ____________________________ </w:t>
      </w:r>
      <w:r w:rsidR="0045334C">
        <w:rPr>
          <w:rFonts w:ascii="Arial" w:hAnsi="Arial" w:cs="Arial"/>
          <w:sz w:val="24"/>
          <w:szCs w:val="24"/>
        </w:rPr>
        <w:br/>
      </w:r>
      <w:r w:rsidRPr="009B2146">
        <w:rPr>
          <w:rFonts w:ascii="Arial" w:hAnsi="Arial" w:cs="Arial"/>
          <w:sz w:val="24"/>
          <w:szCs w:val="24"/>
        </w:rPr>
        <w:t xml:space="preserve">Reit- und </w:t>
      </w:r>
      <w:r w:rsidR="0045334C">
        <w:rPr>
          <w:rFonts w:ascii="Arial" w:hAnsi="Arial" w:cs="Arial"/>
          <w:sz w:val="24"/>
          <w:szCs w:val="24"/>
        </w:rPr>
        <w:t>F</w:t>
      </w:r>
      <w:r w:rsidRPr="009B2146">
        <w:rPr>
          <w:rFonts w:ascii="Arial" w:hAnsi="Arial" w:cs="Arial"/>
          <w:sz w:val="24"/>
          <w:szCs w:val="24"/>
        </w:rPr>
        <w:t xml:space="preserve">ahrverein Mönchberg </w:t>
      </w:r>
      <w:r w:rsidR="0045334C">
        <w:rPr>
          <w:rFonts w:ascii="Arial" w:hAnsi="Arial" w:cs="Arial"/>
          <w:sz w:val="24"/>
          <w:szCs w:val="24"/>
        </w:rPr>
        <w:t>e.V.</w:t>
      </w:r>
      <w:r w:rsidR="0045334C">
        <w:rPr>
          <w:rFonts w:ascii="Arial" w:hAnsi="Arial" w:cs="Arial"/>
          <w:sz w:val="24"/>
          <w:szCs w:val="24"/>
        </w:rPr>
        <w:tab/>
      </w:r>
      <w:r w:rsidR="0045334C">
        <w:rPr>
          <w:rFonts w:ascii="Arial" w:hAnsi="Arial" w:cs="Arial"/>
          <w:sz w:val="24"/>
          <w:szCs w:val="24"/>
        </w:rPr>
        <w:tab/>
      </w:r>
      <w:r w:rsidR="0045334C">
        <w:rPr>
          <w:rFonts w:ascii="Arial" w:hAnsi="Arial" w:cs="Arial"/>
          <w:sz w:val="24"/>
          <w:szCs w:val="24"/>
        </w:rPr>
        <w:tab/>
      </w:r>
      <w:r w:rsidRPr="009B2146">
        <w:rPr>
          <w:rFonts w:ascii="Arial" w:hAnsi="Arial" w:cs="Arial"/>
          <w:sz w:val="24"/>
          <w:szCs w:val="24"/>
        </w:rPr>
        <w:t>Mieter</w:t>
      </w:r>
    </w:p>
    <w:p w14:paraId="3CB424A5" w14:textId="28787BE0" w:rsidR="00175246" w:rsidRPr="009B2146" w:rsidRDefault="0045334C" w:rsidP="009B2146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  <w:r w:rsidRPr="009B214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5186BD8" wp14:editId="782D6041">
            <wp:simplePos x="0" y="0"/>
            <wp:positionH relativeFrom="column">
              <wp:posOffset>342900</wp:posOffset>
            </wp:positionH>
            <wp:positionV relativeFrom="paragraph">
              <wp:posOffset>-250190</wp:posOffset>
            </wp:positionV>
            <wp:extent cx="113220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79" y="21375"/>
                <wp:lineTo x="21079" y="0"/>
                <wp:lineTo x="0" y="0"/>
              </wp:wrapPolygon>
            </wp:wrapTight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EA621" w14:textId="0C91FD73" w:rsidR="00175246" w:rsidRPr="009B2146" w:rsidRDefault="00175246" w:rsidP="009B2146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sectPr w:rsidR="00175246" w:rsidRPr="009B2146" w:rsidSect="0099704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051"/>
    <w:multiLevelType w:val="hybridMultilevel"/>
    <w:tmpl w:val="6316CF12"/>
    <w:lvl w:ilvl="0" w:tplc="A9C43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0264F24">
      <w:numFmt w:val="bullet"/>
      <w:lvlText w:val=""/>
      <w:lvlJc w:val="left"/>
      <w:pPr>
        <w:ind w:left="1506" w:hanging="360"/>
      </w:pPr>
      <w:rPr>
        <w:rFonts w:ascii="Symbol" w:eastAsiaTheme="minorHAnsi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B87360"/>
    <w:multiLevelType w:val="hybridMultilevel"/>
    <w:tmpl w:val="1B68A70A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B0388"/>
    <w:multiLevelType w:val="hybridMultilevel"/>
    <w:tmpl w:val="B65A15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413D"/>
    <w:multiLevelType w:val="hybridMultilevel"/>
    <w:tmpl w:val="0F00E6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07597"/>
    <w:multiLevelType w:val="hybridMultilevel"/>
    <w:tmpl w:val="C7E63880"/>
    <w:lvl w:ilvl="0" w:tplc="4766A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958F8"/>
    <w:multiLevelType w:val="hybridMultilevel"/>
    <w:tmpl w:val="EA3CA0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5C0826"/>
    <w:multiLevelType w:val="hybridMultilevel"/>
    <w:tmpl w:val="9800B540"/>
    <w:lvl w:ilvl="0" w:tplc="0407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18B3CE4"/>
    <w:multiLevelType w:val="hybridMultilevel"/>
    <w:tmpl w:val="803888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57834">
    <w:abstractNumId w:val="2"/>
  </w:num>
  <w:num w:numId="2" w16cid:durableId="2140296433">
    <w:abstractNumId w:val="3"/>
  </w:num>
  <w:num w:numId="3" w16cid:durableId="1530799614">
    <w:abstractNumId w:val="5"/>
  </w:num>
  <w:num w:numId="4" w16cid:durableId="1235970957">
    <w:abstractNumId w:val="4"/>
  </w:num>
  <w:num w:numId="5" w16cid:durableId="1459840860">
    <w:abstractNumId w:val="1"/>
  </w:num>
  <w:num w:numId="6" w16cid:durableId="1008363231">
    <w:abstractNumId w:val="0"/>
  </w:num>
  <w:num w:numId="7" w16cid:durableId="824903728">
    <w:abstractNumId w:val="6"/>
  </w:num>
  <w:num w:numId="8" w16cid:durableId="434323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46"/>
    <w:rsid w:val="00175246"/>
    <w:rsid w:val="0045334C"/>
    <w:rsid w:val="005A10E7"/>
    <w:rsid w:val="00970C4E"/>
    <w:rsid w:val="009B2146"/>
    <w:rsid w:val="00C2537E"/>
    <w:rsid w:val="00C87F5E"/>
    <w:rsid w:val="00CA3AD6"/>
    <w:rsid w:val="00D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3650"/>
  <w15:chartTrackingRefBased/>
  <w15:docId w15:val="{8BE5D731-4F7A-4BCC-AA09-BCE566C3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24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4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7524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52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Sommer</dc:creator>
  <cp:keywords/>
  <dc:description/>
  <cp:lastModifiedBy>Clarissa Sommer</cp:lastModifiedBy>
  <cp:revision>4</cp:revision>
  <cp:lastPrinted>2023-03-16T10:50:00Z</cp:lastPrinted>
  <dcterms:created xsi:type="dcterms:W3CDTF">2023-03-16T10:53:00Z</dcterms:created>
  <dcterms:modified xsi:type="dcterms:W3CDTF">2023-03-16T11:09:00Z</dcterms:modified>
</cp:coreProperties>
</file>